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0E" w:rsidRDefault="001C740E" w:rsidP="001C740E">
      <w:pPr>
        <w:pStyle w:val="Text1"/>
        <w:ind w:left="357" w:firstLine="0"/>
      </w:pPr>
      <w:bookmarkStart w:id="0" w:name="_GoBack"/>
      <w:bookmarkEnd w:id="0"/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19"/>
        <w:gridCol w:w="841"/>
        <w:gridCol w:w="960"/>
        <w:gridCol w:w="960"/>
        <w:gridCol w:w="960"/>
        <w:gridCol w:w="1806"/>
      </w:tblGrid>
      <w:tr w:rsidR="0019500B" w:rsidRPr="00D21444" w:rsidTr="00C53EB5">
        <w:trPr>
          <w:trHeight w:val="248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1444">
              <w:rPr>
                <w:rFonts w:cs="Arial"/>
                <w:b/>
                <w:bCs/>
                <w:sz w:val="18"/>
                <w:szCs w:val="18"/>
              </w:rPr>
              <w:t xml:space="preserve">Upoważnienie przez prowadzącego eksploatację do wykonywania określonych czynności lub prac </w:t>
            </w:r>
          </w:p>
          <w:p w:rsidR="0019500B" w:rsidRPr="00D21444" w:rsidRDefault="0019500B" w:rsidP="00C53E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1444">
              <w:rPr>
                <w:rFonts w:cs="Arial"/>
                <w:b/>
                <w:bCs/>
                <w:sz w:val="18"/>
                <w:szCs w:val="18"/>
              </w:rPr>
              <w:t>eksploatacyjnych nr …………</w:t>
            </w:r>
          </w:p>
        </w:tc>
      </w:tr>
      <w:tr w:rsidR="0019500B" w:rsidRPr="00D21444" w:rsidTr="00C53EB5">
        <w:trPr>
          <w:trHeight w:val="28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72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1444">
              <w:rPr>
                <w:rFonts w:cs="Arial"/>
                <w:b/>
                <w:bCs/>
                <w:sz w:val="18"/>
                <w:szCs w:val="18"/>
              </w:rPr>
              <w:t>Dane upoważnionego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Imię i nazwisko upoważnionego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0B" w:rsidRPr="00D21444" w:rsidRDefault="0019500B" w:rsidP="00C452C4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Seria i numer dowodu osobistego</w:t>
            </w:r>
            <w:r w:rsidR="00E04901">
              <w:rPr>
                <w:rFonts w:cs="Arial"/>
                <w:sz w:val="18"/>
                <w:szCs w:val="18"/>
              </w:rPr>
              <w:t>*/</w:t>
            </w:r>
            <w:r w:rsidR="00C452C4" w:rsidRPr="00C452C4">
              <w:rPr>
                <w:rFonts w:cs="Arial"/>
                <w:sz w:val="18"/>
                <w:szCs w:val="18"/>
              </w:rPr>
              <w:t>dokument potwie</w:t>
            </w:r>
            <w:r w:rsidR="00C452C4" w:rsidRPr="00C452C4">
              <w:rPr>
                <w:rFonts w:cs="Arial"/>
                <w:sz w:val="18"/>
                <w:szCs w:val="18"/>
              </w:rPr>
              <w:t>r</w:t>
            </w:r>
            <w:r w:rsidR="00C452C4" w:rsidRPr="00C452C4">
              <w:rPr>
                <w:rFonts w:cs="Arial"/>
                <w:sz w:val="18"/>
                <w:szCs w:val="18"/>
              </w:rPr>
              <w:t>dzający tożsamość</w:t>
            </w:r>
            <w:r w:rsidR="00C452C4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Typ i oznaczenie świadectwa kwalifikacyjnego upowa</w:t>
            </w:r>
            <w:r w:rsidRPr="00D21444">
              <w:rPr>
                <w:rFonts w:cs="Arial"/>
                <w:sz w:val="18"/>
                <w:szCs w:val="18"/>
              </w:rPr>
              <w:t>ż</w:t>
            </w:r>
            <w:r w:rsidRPr="00D21444">
              <w:rPr>
                <w:rFonts w:cs="Arial"/>
                <w:sz w:val="18"/>
                <w:szCs w:val="18"/>
              </w:rPr>
              <w:t>nionego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Data ważności świadectwa kwalifikacyjnego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25"/>
          <w:jc w:val="center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70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1444">
              <w:rPr>
                <w:rFonts w:cs="Arial"/>
                <w:b/>
                <w:bCs/>
                <w:sz w:val="18"/>
                <w:szCs w:val="18"/>
              </w:rPr>
              <w:t>Dane firmy zatrudniającej upoważnionego</w:t>
            </w:r>
          </w:p>
        </w:tc>
      </w:tr>
      <w:tr w:rsidR="0019500B" w:rsidRPr="00D21444" w:rsidTr="00C53EB5">
        <w:trPr>
          <w:trHeight w:val="256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Nazwa firmy zatrudniającej upoważnionego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Adres firmy zatrudniającej upoważnionego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Dane kontaktowe pracodawcy: telefon, fax, 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500B" w:rsidRPr="00D21444" w:rsidRDefault="0019500B" w:rsidP="00C53E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Upoważnienie dotyczy prac eksploatacyjnych prac na stanowisku dozoru*/eksploatacji*: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w zakresie obsługi*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w zakresie konserwacji*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w zakresie remontów*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w zakresie montażu*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4B192F" w:rsidRDefault="0019500B" w:rsidP="00C53EB5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w zakresie kontrolno-pomiarowym*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 xml:space="preserve">lub koordynowania prac* (w rozumieniu art. 208 K P) </w:t>
            </w:r>
          </w:p>
          <w:p w:rsidR="0019500B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dla urządzeń, instalacji i sieci:</w:t>
            </w:r>
          </w:p>
          <w:p w:rsidR="0019500B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grupy 1; punkty: 1, 2, 3, 4, 5, 6, 7, 8, 9, 10 *</w:t>
            </w:r>
          </w:p>
          <w:p w:rsidR="0019500B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grupy 2; punkty 1, 2, 3, 4, 5, 6, 7, 8, 9, 10 *</w:t>
            </w:r>
          </w:p>
          <w:p w:rsidR="0019500B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grupy 3; punkty 1, 2, 3, 4, 5, 6, 7, 8, 9, 10*</w:t>
            </w:r>
          </w:p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w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Elektrociepłowni nr 3*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Elektrociepłowni nr 4*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0B" w:rsidRPr="00D21444" w:rsidRDefault="0019500B" w:rsidP="00C53EB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Sieci Cieplnej*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70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00B" w:rsidRDefault="0019500B" w:rsidP="00C53EB5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Inne*:</w:t>
            </w:r>
          </w:p>
          <w:p w:rsidR="0019500B" w:rsidRPr="004B192F" w:rsidRDefault="0019500B" w:rsidP="00C53EB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9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Data  wystawienia upoważnienia**: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30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Data upływu ważności upoważnienia**: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Podpis upoważnionego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Podpis i pieczątka upoważniającego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70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Data odwołania upoważnienia***: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 </w:t>
            </w: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Podpis i pieczątka upoważniającego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>* - niepotrzebne skreślić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495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19500B" w:rsidP="00C53EB5">
            <w:pPr>
              <w:ind w:left="367" w:hanging="367"/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 xml:space="preserve">** - ważność upoważnienia określa się na maksymalnie na 1 rok  od daty wystawienia ale nie dłużej niż ważność określonego świadectwa kwalifikacyjnego. Format daty </w:t>
            </w:r>
            <w:proofErr w:type="spellStart"/>
            <w:r w:rsidRPr="00D21444">
              <w:rPr>
                <w:rFonts w:cs="Arial"/>
                <w:sz w:val="18"/>
                <w:szCs w:val="18"/>
              </w:rPr>
              <w:t>rrrr</w:t>
            </w:r>
            <w:proofErr w:type="spellEnd"/>
            <w:r w:rsidRPr="00D21444">
              <w:rPr>
                <w:rFonts w:cs="Arial"/>
                <w:sz w:val="18"/>
                <w:szCs w:val="18"/>
              </w:rPr>
              <w:t>-mm-</w:t>
            </w:r>
            <w:proofErr w:type="spellStart"/>
            <w:r w:rsidRPr="00D21444">
              <w:rPr>
                <w:rFonts w:cs="Arial"/>
                <w:sz w:val="18"/>
                <w:szCs w:val="18"/>
              </w:rPr>
              <w:t>dd</w:t>
            </w:r>
            <w:proofErr w:type="spellEnd"/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  <w:r w:rsidRPr="00D21444">
              <w:rPr>
                <w:rFonts w:cs="Arial"/>
                <w:sz w:val="18"/>
                <w:szCs w:val="18"/>
              </w:rPr>
              <w:t xml:space="preserve">*** - upoważnienie odwołuje się na wniosek służb nadzoru i/lub BHP. Format daty </w:t>
            </w:r>
            <w:proofErr w:type="spellStart"/>
            <w:r w:rsidRPr="00D21444">
              <w:rPr>
                <w:rFonts w:cs="Arial"/>
                <w:sz w:val="18"/>
                <w:szCs w:val="18"/>
              </w:rPr>
              <w:t>rrrr</w:t>
            </w:r>
            <w:proofErr w:type="spellEnd"/>
            <w:r w:rsidRPr="00D21444">
              <w:rPr>
                <w:rFonts w:cs="Arial"/>
                <w:sz w:val="18"/>
                <w:szCs w:val="18"/>
              </w:rPr>
              <w:t>-mm-</w:t>
            </w:r>
            <w:proofErr w:type="spellStart"/>
            <w:r w:rsidRPr="00D21444">
              <w:rPr>
                <w:rFonts w:cs="Arial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b/>
                <w:sz w:val="18"/>
                <w:szCs w:val="18"/>
              </w:rPr>
            </w:pPr>
            <w:r w:rsidRPr="00D21444">
              <w:rPr>
                <w:rFonts w:cs="Arial"/>
                <w:b/>
                <w:sz w:val="18"/>
                <w:szCs w:val="18"/>
              </w:rPr>
              <w:t>Uwaga: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rPr>
                <w:rFonts w:cs="Arial"/>
                <w:sz w:val="18"/>
                <w:szCs w:val="18"/>
              </w:rPr>
            </w:pPr>
          </w:p>
        </w:tc>
      </w:tr>
      <w:tr w:rsidR="0019500B" w:rsidRPr="00D21444" w:rsidTr="00C53EB5">
        <w:trPr>
          <w:trHeight w:val="255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00B" w:rsidRPr="00D21444" w:rsidRDefault="00C452C4" w:rsidP="00C452C4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kopię upoważnienia</w:t>
            </w:r>
            <w:r w:rsidR="0019500B" w:rsidRPr="00D21444">
              <w:rPr>
                <w:rFonts w:cs="Arial"/>
                <w:b/>
                <w:sz w:val="18"/>
                <w:szCs w:val="18"/>
              </w:rPr>
              <w:t xml:space="preserve"> i odwołanie upoważnienia otrzymują: </w:t>
            </w:r>
            <w:proofErr w:type="spellStart"/>
            <w:r w:rsidR="0019500B" w:rsidRPr="00D21444">
              <w:rPr>
                <w:rFonts w:cs="Arial"/>
                <w:b/>
                <w:sz w:val="18"/>
                <w:szCs w:val="18"/>
              </w:rPr>
              <w:t>Veolia</w:t>
            </w:r>
            <w:proofErr w:type="spellEnd"/>
            <w:r w:rsidR="0019500B" w:rsidRPr="00D21444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pracodawca upoważnionego</w:t>
            </w:r>
          </w:p>
        </w:tc>
      </w:tr>
      <w:tr w:rsidR="0019500B" w:rsidRPr="00D21444" w:rsidTr="00C53EB5">
        <w:trPr>
          <w:gridAfter w:val="1"/>
          <w:wAfter w:w="1806" w:type="dxa"/>
          <w:trHeight w:val="255"/>
          <w:jc w:val="center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Default="0019500B" w:rsidP="00C53EB5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D21444">
              <w:rPr>
                <w:rFonts w:cs="Arial"/>
                <w:b/>
                <w:sz w:val="18"/>
                <w:szCs w:val="18"/>
              </w:rPr>
              <w:t>upoważnienie jest ważne wraz z aktualnym protokółem szkolenia BHP, p-</w:t>
            </w:r>
            <w:proofErr w:type="spellStart"/>
            <w:r w:rsidRPr="00D21444">
              <w:rPr>
                <w:rFonts w:cs="Arial"/>
                <w:b/>
                <w:sz w:val="18"/>
                <w:szCs w:val="18"/>
              </w:rPr>
              <w:t>po</w:t>
            </w:r>
            <w:r w:rsidR="00C452C4">
              <w:rPr>
                <w:rFonts w:cs="Arial"/>
                <w:b/>
                <w:sz w:val="18"/>
                <w:szCs w:val="18"/>
              </w:rPr>
              <w:t>ż</w:t>
            </w:r>
            <w:proofErr w:type="spellEnd"/>
            <w:r w:rsidR="00C452C4">
              <w:rPr>
                <w:rFonts w:cs="Arial"/>
                <w:b/>
                <w:sz w:val="18"/>
                <w:szCs w:val="18"/>
              </w:rPr>
              <w:t xml:space="preserve"> i świadectwem kwalifikacyjnym</w:t>
            </w:r>
          </w:p>
          <w:p w:rsidR="00C452C4" w:rsidRPr="00D21444" w:rsidRDefault="00C452C4" w:rsidP="00C53EB5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załączono informację o przetwarzaniu danych osobowych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0B" w:rsidRPr="00D21444" w:rsidRDefault="0019500B" w:rsidP="00C53EB5">
            <w:pPr>
              <w:pStyle w:val="Akapitzlist"/>
              <w:rPr>
                <w:rFonts w:cs="Arial"/>
                <w:sz w:val="18"/>
                <w:szCs w:val="18"/>
              </w:rPr>
            </w:pPr>
          </w:p>
        </w:tc>
      </w:tr>
    </w:tbl>
    <w:p w:rsidR="005F0BAC" w:rsidRDefault="005F0BAC" w:rsidP="005F0BA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16"/>
          <w:szCs w:val="16"/>
        </w:rPr>
      </w:pPr>
    </w:p>
    <w:p w:rsidR="005F0BAC" w:rsidRDefault="005F0BAC" w:rsidP="005F0BA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16"/>
          <w:szCs w:val="16"/>
        </w:rPr>
        <w:sectPr w:rsidR="005F0BAC" w:rsidSect="00C53EB5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5F0BAC" w:rsidRPr="002E30EE" w:rsidRDefault="005F0BAC" w:rsidP="005F0BAC">
      <w:pPr>
        <w:rPr>
          <w:rFonts w:eastAsia="Arial" w:cs="Arial"/>
        </w:rPr>
      </w:pPr>
    </w:p>
    <w:p w:rsidR="005F0BAC" w:rsidRPr="002E30EE" w:rsidRDefault="005F0BAC" w:rsidP="005F0BAC">
      <w:pPr>
        <w:rPr>
          <w:rFonts w:eastAsia="Arial" w:cs="Arial"/>
          <w:b/>
        </w:rPr>
      </w:pPr>
    </w:p>
    <w:p w:rsidR="005F0BAC" w:rsidRPr="002E30EE" w:rsidRDefault="005F0BAC" w:rsidP="005F0BAC">
      <w:pPr>
        <w:jc w:val="center"/>
        <w:rPr>
          <w:rFonts w:eastAsia="Arial" w:cs="Arial"/>
          <w:b/>
        </w:rPr>
      </w:pPr>
    </w:p>
    <w:p w:rsidR="005F0BAC" w:rsidRPr="002E30EE" w:rsidRDefault="005F0BAC" w:rsidP="005F0BAC">
      <w:pPr>
        <w:jc w:val="center"/>
        <w:rPr>
          <w:rFonts w:eastAsia="Arial" w:cs="Arial"/>
          <w:b/>
        </w:rPr>
      </w:pPr>
    </w:p>
    <w:p w:rsidR="005F0BAC" w:rsidRPr="0026732C" w:rsidRDefault="005F0BAC" w:rsidP="005F0BAC">
      <w:pPr>
        <w:jc w:val="center"/>
        <w:rPr>
          <w:rFonts w:eastAsia="Arial" w:cs="Arial"/>
          <w:b/>
        </w:rPr>
      </w:pPr>
      <w:r w:rsidRPr="0026732C">
        <w:rPr>
          <w:rFonts w:eastAsia="Arial" w:cs="Arial"/>
          <w:b/>
        </w:rPr>
        <w:t>INFORMACJA DOTYCZĄCA PRZETWARZANIA DANYCH OSOBOWYCH</w:t>
      </w:r>
    </w:p>
    <w:p w:rsidR="005F0BAC" w:rsidRPr="002E30EE" w:rsidRDefault="005F0BAC" w:rsidP="005F0BAC">
      <w:pPr>
        <w:rPr>
          <w:rFonts w:eastAsia="Arial" w:cs="Arial"/>
          <w:b/>
        </w:rPr>
      </w:pPr>
    </w:p>
    <w:p w:rsidR="005F0BAC" w:rsidRPr="002E30EE" w:rsidRDefault="005F0BAC" w:rsidP="0060360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eastAsia="Arial" w:cs="Arial"/>
          <w:color w:val="000000"/>
        </w:rPr>
      </w:pPr>
      <w:r w:rsidRPr="002E30EE">
        <w:rPr>
          <w:rFonts w:eastAsia="Arial" w:cs="Arial"/>
          <w:color w:val="000000"/>
        </w:rPr>
        <w:t xml:space="preserve">Zgodnie z art. 14 ust. 1 ogólnego rozporządzenia o ochronie danych osobowych </w:t>
      </w:r>
      <w:r>
        <w:rPr>
          <w:rFonts w:eastAsia="Arial" w:cs="Arial"/>
          <w:color w:val="000000"/>
        </w:rPr>
        <w:br/>
      </w:r>
      <w:r w:rsidRPr="002E30EE">
        <w:rPr>
          <w:rFonts w:eastAsia="Arial" w:cs="Arial"/>
          <w:color w:val="000000"/>
        </w:rPr>
        <w:t>z dnia 27 kwietnia 2016 r. (RODO), informuję, iż: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 xml:space="preserve">Administratorem Pani/Pana danych osobowych jest </w:t>
      </w:r>
      <w:proofErr w:type="spellStart"/>
      <w:r w:rsidRPr="00603601">
        <w:rPr>
          <w:rFonts w:eastAsia="Arial" w:cs="Arial"/>
          <w:color w:val="000000"/>
        </w:rPr>
        <w:t>Veolia</w:t>
      </w:r>
      <w:proofErr w:type="spellEnd"/>
      <w:r w:rsidRPr="00603601">
        <w:rPr>
          <w:rFonts w:eastAsia="Arial" w:cs="Arial"/>
          <w:color w:val="000000"/>
        </w:rPr>
        <w:t xml:space="preserve"> Energia Łódź S.A. z si</w:t>
      </w:r>
      <w:r w:rsidRPr="00603601">
        <w:rPr>
          <w:rFonts w:eastAsia="Arial" w:cs="Arial"/>
          <w:color w:val="000000"/>
        </w:rPr>
        <w:t>e</w:t>
      </w:r>
      <w:r w:rsidRPr="00603601">
        <w:rPr>
          <w:rFonts w:eastAsia="Arial" w:cs="Arial"/>
          <w:color w:val="000000"/>
        </w:rPr>
        <w:t>dzibą w Łodzi (92-550), przy ul. J. Andrzejewskiej 5.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spacing w:after="120"/>
        <w:ind w:left="709" w:hanging="425"/>
        <w:contextualSpacing w:val="0"/>
        <w:jc w:val="both"/>
        <w:rPr>
          <w:sz w:val="18"/>
          <w:szCs w:val="18"/>
        </w:rPr>
      </w:pPr>
      <w:r w:rsidRPr="00603601">
        <w:rPr>
          <w:rFonts w:eastAsia="Arial" w:cs="Arial"/>
          <w:color w:val="000000"/>
        </w:rPr>
        <w:t>Inspektorem ochrony danych jest osoba dostępna pod adr</w:t>
      </w:r>
      <w:r w:rsidRPr="00603601">
        <w:rPr>
          <w:rFonts w:eastAsia="Arial" w:cs="Arial"/>
          <w:color w:val="000000"/>
        </w:rPr>
        <w:t>e</w:t>
      </w:r>
      <w:r w:rsidRPr="00603601">
        <w:rPr>
          <w:rFonts w:eastAsia="Arial" w:cs="Arial"/>
          <w:color w:val="000000"/>
        </w:rPr>
        <w:t>sem:</w:t>
      </w:r>
      <w:r w:rsidR="00603601" w:rsidRPr="00603601">
        <w:rPr>
          <w:rFonts w:eastAsia="Arial" w:cs="Arial"/>
          <w:color w:val="000000"/>
        </w:rPr>
        <w:t> </w:t>
      </w:r>
      <w:hyperlink r:id="rId10">
        <w:r w:rsidRPr="00603601">
          <w:rPr>
            <w:color w:val="1155CC"/>
            <w:sz w:val="18"/>
            <w:szCs w:val="18"/>
            <w:u w:val="single"/>
          </w:rPr>
          <w:t>inspektor.pl.vpol@veolia.com</w:t>
        </w:r>
      </w:hyperlink>
      <w:r w:rsidRPr="00603601">
        <w:rPr>
          <w:sz w:val="18"/>
          <w:szCs w:val="18"/>
        </w:rPr>
        <w:t>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>Pani/Pana dane osobowe przetwarzane będą w celu wydania i zarejestrowania up</w:t>
      </w:r>
      <w:r w:rsidRPr="00603601">
        <w:rPr>
          <w:rFonts w:eastAsia="Arial" w:cs="Arial"/>
          <w:color w:val="000000"/>
        </w:rPr>
        <w:t>o</w:t>
      </w:r>
      <w:r w:rsidRPr="00603601">
        <w:rPr>
          <w:rFonts w:eastAsia="Arial" w:cs="Arial"/>
          <w:color w:val="000000"/>
        </w:rPr>
        <w:t xml:space="preserve">ważnienia do wykonywania prac na terenie </w:t>
      </w:r>
      <w:proofErr w:type="spellStart"/>
      <w:r w:rsidRPr="00603601">
        <w:rPr>
          <w:rFonts w:eastAsia="Arial" w:cs="Arial"/>
          <w:color w:val="000000"/>
        </w:rPr>
        <w:t>Veolia</w:t>
      </w:r>
      <w:proofErr w:type="spellEnd"/>
      <w:r w:rsidRPr="00603601">
        <w:rPr>
          <w:rFonts w:eastAsia="Arial" w:cs="Arial"/>
          <w:color w:val="000000"/>
        </w:rPr>
        <w:t xml:space="preserve"> Energia Łódź S.A. (podstawa prawna: art. 6 ust. 1 lit. f RODO).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>Pana/Pani dane osobowe są przetwarzane w następującym zakresie: dane identyf</w:t>
      </w:r>
      <w:r w:rsidRPr="00603601">
        <w:rPr>
          <w:rFonts w:eastAsia="Arial" w:cs="Arial"/>
          <w:color w:val="000000"/>
        </w:rPr>
        <w:t>i</w:t>
      </w:r>
      <w:r w:rsidRPr="00603601">
        <w:rPr>
          <w:rFonts w:eastAsia="Arial" w:cs="Arial"/>
          <w:color w:val="000000"/>
        </w:rPr>
        <w:t>kujące osobę, informacje o posiadanych uprawnieniach UDT, rodzaj przyznanego upoważnienia.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>Pani/Pana dane osobowe nie będą przekazywane do państw trzecich i/lub organizacji międzynarodowych.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 xml:space="preserve">Pani/Pana dane osobowe będą przechowywane przez okres </w:t>
      </w:r>
      <w:r w:rsidRPr="00603601">
        <w:rPr>
          <w:rFonts w:eastAsia="Arial" w:cs="Arial"/>
        </w:rPr>
        <w:t>ważności udzielonego upoważnienia</w:t>
      </w:r>
      <w:r w:rsidR="00881920" w:rsidRPr="00603601">
        <w:rPr>
          <w:rFonts w:eastAsia="Arial" w:cs="Arial"/>
        </w:rPr>
        <w:t>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>Przysługuje Pani/Panu prawo dostępu do treści swoich danych oraz prawo ich spr</w:t>
      </w:r>
      <w:r w:rsidRPr="00603601">
        <w:rPr>
          <w:rFonts w:eastAsia="Arial" w:cs="Arial"/>
          <w:color w:val="000000"/>
        </w:rPr>
        <w:t>o</w:t>
      </w:r>
      <w:r w:rsidRPr="00603601">
        <w:rPr>
          <w:rFonts w:eastAsia="Arial" w:cs="Arial"/>
          <w:color w:val="000000"/>
        </w:rPr>
        <w:t>stowania, usunięcia, ograniczenia przetwarzania, prawo do przenoszenia danych, prawo wniesienia sprzeciwu</w:t>
      </w:r>
      <w:r w:rsidR="00881920" w:rsidRPr="00603601">
        <w:rPr>
          <w:rFonts w:eastAsia="Arial" w:cs="Arial"/>
          <w:color w:val="000000"/>
        </w:rPr>
        <w:t>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>Jeśli uzna Pani/Pan, iż przetwarzanie danych osobowych Pani/Pana dotyczących n</w:t>
      </w:r>
      <w:r w:rsidRPr="00603601">
        <w:rPr>
          <w:rFonts w:eastAsia="Arial" w:cs="Arial"/>
          <w:color w:val="000000"/>
        </w:rPr>
        <w:t>a</w:t>
      </w:r>
      <w:r w:rsidRPr="00603601">
        <w:rPr>
          <w:rFonts w:eastAsia="Arial" w:cs="Arial"/>
          <w:color w:val="000000"/>
        </w:rPr>
        <w:t xml:space="preserve">rusza przepisy RODO, przysługuje Pani/Panu prawo wniesienia skargi do </w:t>
      </w:r>
      <w:r w:rsidRPr="00603601">
        <w:rPr>
          <w:rFonts w:eastAsia="Arial" w:cs="Arial"/>
          <w:b/>
          <w:color w:val="000000"/>
        </w:rPr>
        <w:t>Prezesa Urzędu Ochrony Danych Osobowych</w:t>
      </w:r>
      <w:r w:rsidRPr="00603601">
        <w:rPr>
          <w:rFonts w:eastAsia="Arial" w:cs="Arial"/>
          <w:color w:val="000000"/>
        </w:rPr>
        <w:t>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>Dotyczące Pani/Pana dane osobowe zostały przekazane przez Pracodawcę upowa</w:t>
      </w:r>
      <w:r w:rsidRPr="00603601">
        <w:rPr>
          <w:rFonts w:eastAsia="Arial" w:cs="Arial"/>
          <w:color w:val="000000"/>
        </w:rPr>
        <w:t>ż</w:t>
      </w:r>
      <w:r w:rsidRPr="00603601">
        <w:rPr>
          <w:rFonts w:eastAsia="Arial" w:cs="Arial"/>
          <w:color w:val="000000"/>
        </w:rPr>
        <w:t>nianej osoby.</w:t>
      </w:r>
    </w:p>
    <w:p w:rsidR="005F0BAC" w:rsidRPr="00603601" w:rsidRDefault="005F0BAC" w:rsidP="00603601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425"/>
        <w:contextualSpacing w:val="0"/>
        <w:jc w:val="both"/>
        <w:rPr>
          <w:rFonts w:eastAsia="Arial" w:cs="Arial"/>
          <w:color w:val="000000"/>
        </w:rPr>
      </w:pPr>
      <w:r w:rsidRPr="00603601">
        <w:rPr>
          <w:rFonts w:eastAsia="Arial" w:cs="Arial"/>
          <w:color w:val="000000"/>
        </w:rPr>
        <w:t xml:space="preserve">Pani/Pana dane nie będą przetwarzane w sposób </w:t>
      </w:r>
      <w:r w:rsidR="00603601">
        <w:rPr>
          <w:rFonts w:eastAsia="Arial" w:cs="Arial"/>
          <w:color w:val="000000"/>
        </w:rPr>
        <w:t>zautomatyzowany, Zgodnie z art. </w:t>
      </w:r>
      <w:r w:rsidRPr="00603601">
        <w:rPr>
          <w:rFonts w:eastAsia="Arial" w:cs="Arial"/>
          <w:color w:val="000000"/>
        </w:rPr>
        <w:t>21 ust. 4 RODO informuję,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5F0BAC" w:rsidRDefault="005F0BAC" w:rsidP="005F0BAC">
      <w:pPr>
        <w:rPr>
          <w:rFonts w:eastAsia="Arial" w:cs="Arial"/>
        </w:rPr>
      </w:pPr>
    </w:p>
    <w:p w:rsidR="005F0BAC" w:rsidRDefault="005F0BAC" w:rsidP="005F0BAC">
      <w:pPr>
        <w:rPr>
          <w:rFonts w:eastAsia="Arial" w:cs="Arial"/>
        </w:rPr>
      </w:pPr>
    </w:p>
    <w:p w:rsidR="005F0BAC" w:rsidRDefault="005F0BAC" w:rsidP="001C740E"/>
    <w:sectPr w:rsidR="005F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72" w:rsidRDefault="00340872" w:rsidP="004B75F4">
      <w:pPr>
        <w:spacing w:line="240" w:lineRule="auto"/>
      </w:pPr>
      <w:r>
        <w:separator/>
      </w:r>
    </w:p>
  </w:endnote>
  <w:endnote w:type="continuationSeparator" w:id="0">
    <w:p w:rsidR="00340872" w:rsidRDefault="00340872" w:rsidP="004B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72" w:rsidRDefault="00340872" w:rsidP="004B75F4">
      <w:pPr>
        <w:spacing w:line="240" w:lineRule="auto"/>
      </w:pPr>
      <w:r>
        <w:separator/>
      </w:r>
    </w:p>
  </w:footnote>
  <w:footnote w:type="continuationSeparator" w:id="0">
    <w:p w:rsidR="00340872" w:rsidRDefault="00340872" w:rsidP="004B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27"/>
      <w:gridCol w:w="4819"/>
      <w:gridCol w:w="2514"/>
    </w:tblGrid>
    <w:tr w:rsidR="007578AF" w:rsidRPr="000513B1" w:rsidTr="007578AF">
      <w:trPr>
        <w:jc w:val="center"/>
      </w:trPr>
      <w:tc>
        <w:tcPr>
          <w:tcW w:w="222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>
            <w:rPr>
              <w:rFonts w:cs="Calibri"/>
              <w:noProof/>
              <w:color w:val="000000"/>
              <w:kern w:val="3"/>
              <w:sz w:val="24"/>
              <w:szCs w:val="24"/>
              <w:lang w:eastAsia="pl-PL"/>
            </w:rPr>
            <w:drawing>
              <wp:inline distT="0" distB="0" distL="0" distR="0" wp14:anchorId="42136B2E" wp14:editId="7E0388DE">
                <wp:extent cx="760730" cy="307340"/>
                <wp:effectExtent l="0" t="0" r="1270" b="0"/>
                <wp:docPr id="1" name="Obraz 1" descr="logo 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jc w:val="center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 w:rsidRPr="000513B1">
            <w:rPr>
              <w:rFonts w:eastAsia="Arial" w:cs="Arial"/>
              <w:b/>
              <w:bCs/>
              <w:color w:val="000000"/>
              <w:kern w:val="3"/>
              <w:lang w:eastAsia="pl-PL"/>
            </w:rPr>
            <w:t>PROCES: ZR-Zarządzanie Ryzykiem</w:t>
          </w:r>
        </w:p>
      </w:tc>
      <w:tc>
        <w:tcPr>
          <w:tcW w:w="251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jc w:val="center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 w:rsidRPr="000513B1">
            <w:rPr>
              <w:rFonts w:eastAsia="Arial" w:cs="Arial"/>
              <w:b/>
              <w:bCs/>
              <w:color w:val="000000"/>
              <w:kern w:val="3"/>
              <w:sz w:val="16"/>
              <w:szCs w:val="16"/>
              <w:lang w:eastAsia="pl-PL"/>
            </w:rPr>
            <w:t>ZR-03-VLOD-06</w:t>
          </w:r>
          <w:r>
            <w:rPr>
              <w:rFonts w:eastAsia="Arial" w:cs="Arial"/>
              <w:b/>
              <w:bCs/>
              <w:color w:val="000000"/>
              <w:kern w:val="3"/>
              <w:sz w:val="16"/>
              <w:szCs w:val="16"/>
              <w:lang w:eastAsia="pl-PL"/>
            </w:rPr>
            <w:t>-10</w:t>
          </w:r>
        </w:p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jc w:val="center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 w:rsidRPr="000513B1">
            <w:rPr>
              <w:rFonts w:eastAsia="Arial" w:cs="Arial"/>
              <w:b/>
              <w:bCs/>
              <w:color w:val="000000"/>
              <w:kern w:val="3"/>
              <w:sz w:val="16"/>
              <w:szCs w:val="16"/>
              <w:lang w:eastAsia="pl-PL"/>
            </w:rPr>
            <w:t>data opracowania:</w:t>
          </w:r>
          <w:r>
            <w:rPr>
              <w:rFonts w:eastAsia="Arial" w:cs="Arial"/>
              <w:b/>
              <w:bCs/>
              <w:color w:val="000000"/>
              <w:kern w:val="3"/>
              <w:sz w:val="16"/>
              <w:szCs w:val="16"/>
              <w:lang w:eastAsia="pl-PL"/>
            </w:rPr>
            <w:t xml:space="preserve"> 20/12/2018</w:t>
          </w:r>
        </w:p>
      </w:tc>
    </w:tr>
    <w:tr w:rsidR="007578AF" w:rsidRPr="000513B1" w:rsidTr="007578AF">
      <w:trPr>
        <w:jc w:val="center"/>
      </w:trPr>
      <w:tc>
        <w:tcPr>
          <w:tcW w:w="222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jc w:val="center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 w:rsidRPr="000513B1">
            <w:rPr>
              <w:rFonts w:cs="Calibri"/>
              <w:b/>
              <w:color w:val="000000"/>
              <w:kern w:val="3"/>
              <w:sz w:val="18"/>
              <w:szCs w:val="24"/>
              <w:lang w:eastAsia="pl-PL"/>
            </w:rPr>
            <w:t>VEOLIA ENERGIA ŁÓDŻ S.A.</w:t>
          </w:r>
        </w:p>
      </w:tc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jc w:val="center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>
            <w:rPr>
              <w:rFonts w:eastAsia="Arial" w:cs="Arial"/>
              <w:b/>
              <w:bCs/>
              <w:color w:val="000000"/>
              <w:kern w:val="3"/>
              <w:sz w:val="16"/>
              <w:szCs w:val="16"/>
              <w:lang w:eastAsia="pl-PL"/>
            </w:rPr>
            <w:t>Upoważnienie do wykonywania prac eksploatacyjnych dla pracowników obcych wykonawców</w:t>
          </w:r>
        </w:p>
      </w:tc>
      <w:tc>
        <w:tcPr>
          <w:tcW w:w="251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78AF" w:rsidRPr="000513B1" w:rsidRDefault="007578AF" w:rsidP="007C6148">
          <w:pPr>
            <w:suppressAutoHyphens/>
            <w:overflowPunct w:val="0"/>
            <w:autoSpaceDE w:val="0"/>
            <w:autoSpaceDN w:val="0"/>
            <w:spacing w:line="240" w:lineRule="auto"/>
            <w:jc w:val="center"/>
            <w:textAlignment w:val="baseline"/>
            <w:rPr>
              <w:rFonts w:cs="Calibri"/>
              <w:color w:val="000000"/>
              <w:kern w:val="3"/>
              <w:sz w:val="24"/>
              <w:szCs w:val="24"/>
              <w:lang w:eastAsia="pl-PL"/>
            </w:rPr>
          </w:pP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t xml:space="preserve">Strona: </w:t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fldChar w:fldCharType="begin"/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instrText xml:space="preserve"> PAGE </w:instrText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fldChar w:fldCharType="separate"/>
          </w:r>
          <w:r w:rsidR="003E137E">
            <w:rPr>
              <w:rFonts w:eastAsia="Arial" w:cs="Arial"/>
              <w:b/>
              <w:bCs/>
              <w:noProof/>
              <w:color w:val="000000"/>
              <w:kern w:val="3"/>
              <w:sz w:val="20"/>
              <w:szCs w:val="20"/>
              <w:lang w:eastAsia="pl-PL"/>
            </w:rPr>
            <w:t>1</w:t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fldChar w:fldCharType="end"/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t xml:space="preserve">/ </w:t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fldChar w:fldCharType="begin"/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instrText xml:space="preserve"> NUMPAGES </w:instrText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fldChar w:fldCharType="separate"/>
          </w:r>
          <w:r w:rsidR="003E137E">
            <w:rPr>
              <w:rFonts w:eastAsia="Arial" w:cs="Arial"/>
              <w:b/>
              <w:bCs/>
              <w:noProof/>
              <w:color w:val="000000"/>
              <w:kern w:val="3"/>
              <w:sz w:val="20"/>
              <w:szCs w:val="20"/>
              <w:lang w:eastAsia="pl-PL"/>
            </w:rPr>
            <w:t>2</w:t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fldChar w:fldCharType="end"/>
          </w:r>
          <w:r w:rsidRPr="000513B1">
            <w:rPr>
              <w:rFonts w:eastAsia="Arial" w:cs="Arial"/>
              <w:b/>
              <w:bCs/>
              <w:color w:val="000000"/>
              <w:kern w:val="3"/>
              <w:sz w:val="20"/>
              <w:szCs w:val="20"/>
              <w:lang w:eastAsia="pl-PL"/>
            </w:rPr>
            <w:t xml:space="preserve">   </w:t>
          </w:r>
        </w:p>
      </w:tc>
    </w:tr>
  </w:tbl>
  <w:p w:rsidR="00C53EB5" w:rsidRDefault="00C53EB5" w:rsidP="00C53EB5">
    <w:pPr>
      <w:pStyle w:val="Standard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5E8"/>
    <w:multiLevelType w:val="multilevel"/>
    <w:tmpl w:val="A580B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877A7C"/>
    <w:multiLevelType w:val="hybridMultilevel"/>
    <w:tmpl w:val="3FA6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D79"/>
    <w:multiLevelType w:val="hybridMultilevel"/>
    <w:tmpl w:val="3FA6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FA"/>
    <w:multiLevelType w:val="multilevel"/>
    <w:tmpl w:val="E934006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AD264E"/>
    <w:multiLevelType w:val="multilevel"/>
    <w:tmpl w:val="6B6EB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DB0F06"/>
    <w:multiLevelType w:val="hybridMultilevel"/>
    <w:tmpl w:val="7842D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F10DE2"/>
    <w:multiLevelType w:val="hybridMultilevel"/>
    <w:tmpl w:val="9BF6AF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AF0700"/>
    <w:multiLevelType w:val="multilevel"/>
    <w:tmpl w:val="5D54EA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0D59A5"/>
    <w:multiLevelType w:val="hybridMultilevel"/>
    <w:tmpl w:val="C43A6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633DF"/>
    <w:multiLevelType w:val="multilevel"/>
    <w:tmpl w:val="E9340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5A0903"/>
    <w:multiLevelType w:val="hybridMultilevel"/>
    <w:tmpl w:val="F628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405BD"/>
    <w:multiLevelType w:val="hybridMultilevel"/>
    <w:tmpl w:val="06229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00448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1322BE"/>
    <w:multiLevelType w:val="hybridMultilevel"/>
    <w:tmpl w:val="20E8A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FE6402"/>
    <w:multiLevelType w:val="hybridMultilevel"/>
    <w:tmpl w:val="1B1ED702"/>
    <w:lvl w:ilvl="0" w:tplc="22D0EF24">
      <w:start w:val="1"/>
      <w:numFmt w:val="decimal"/>
      <w:pStyle w:val="Num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C0F79"/>
    <w:multiLevelType w:val="hybridMultilevel"/>
    <w:tmpl w:val="CAEC7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1"/>
  </w:num>
  <w:num w:numId="18">
    <w:abstractNumId w:val="10"/>
  </w:num>
  <w:num w:numId="19">
    <w:abstractNumId w:val="11"/>
  </w:num>
  <w:num w:numId="20">
    <w:abstractNumId w:val="4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D"/>
    <w:rsid w:val="000332E4"/>
    <w:rsid w:val="00037C0E"/>
    <w:rsid w:val="000463A7"/>
    <w:rsid w:val="00066BB8"/>
    <w:rsid w:val="000F421A"/>
    <w:rsid w:val="001039B1"/>
    <w:rsid w:val="0015239F"/>
    <w:rsid w:val="00152B57"/>
    <w:rsid w:val="001609B8"/>
    <w:rsid w:val="001708C6"/>
    <w:rsid w:val="00174909"/>
    <w:rsid w:val="0018131B"/>
    <w:rsid w:val="0019500B"/>
    <w:rsid w:val="001C740E"/>
    <w:rsid w:val="001F33ED"/>
    <w:rsid w:val="002115C3"/>
    <w:rsid w:val="00222E43"/>
    <w:rsid w:val="002725C2"/>
    <w:rsid w:val="00294F4C"/>
    <w:rsid w:val="002F24B9"/>
    <w:rsid w:val="003379C8"/>
    <w:rsid w:val="00337CEE"/>
    <w:rsid w:val="00340872"/>
    <w:rsid w:val="00341BB0"/>
    <w:rsid w:val="003575EF"/>
    <w:rsid w:val="00375E54"/>
    <w:rsid w:val="003A2559"/>
    <w:rsid w:val="003E137E"/>
    <w:rsid w:val="00404646"/>
    <w:rsid w:val="00406B6D"/>
    <w:rsid w:val="00421BDC"/>
    <w:rsid w:val="00437752"/>
    <w:rsid w:val="004B70F7"/>
    <w:rsid w:val="004B75F4"/>
    <w:rsid w:val="00504146"/>
    <w:rsid w:val="00520E40"/>
    <w:rsid w:val="00527D54"/>
    <w:rsid w:val="005323E5"/>
    <w:rsid w:val="00544752"/>
    <w:rsid w:val="00550A58"/>
    <w:rsid w:val="00571BD8"/>
    <w:rsid w:val="005A2780"/>
    <w:rsid w:val="005B51BE"/>
    <w:rsid w:val="005C6BD3"/>
    <w:rsid w:val="005D06BF"/>
    <w:rsid w:val="005D60E5"/>
    <w:rsid w:val="005F0BAC"/>
    <w:rsid w:val="005F494B"/>
    <w:rsid w:val="00603601"/>
    <w:rsid w:val="00614F62"/>
    <w:rsid w:val="00617881"/>
    <w:rsid w:val="006441E2"/>
    <w:rsid w:val="00645F78"/>
    <w:rsid w:val="00652782"/>
    <w:rsid w:val="00652A0F"/>
    <w:rsid w:val="00656642"/>
    <w:rsid w:val="00665279"/>
    <w:rsid w:val="006A692B"/>
    <w:rsid w:val="006C4213"/>
    <w:rsid w:val="0070226D"/>
    <w:rsid w:val="00704B4E"/>
    <w:rsid w:val="0071618D"/>
    <w:rsid w:val="007215C8"/>
    <w:rsid w:val="0074016B"/>
    <w:rsid w:val="007514D6"/>
    <w:rsid w:val="007578AF"/>
    <w:rsid w:val="00773F0D"/>
    <w:rsid w:val="007A530A"/>
    <w:rsid w:val="007C4594"/>
    <w:rsid w:val="007D0E0E"/>
    <w:rsid w:val="007E2179"/>
    <w:rsid w:val="00803742"/>
    <w:rsid w:val="00861312"/>
    <w:rsid w:val="00881920"/>
    <w:rsid w:val="008A0E14"/>
    <w:rsid w:val="008D1BC7"/>
    <w:rsid w:val="008F581A"/>
    <w:rsid w:val="00904B08"/>
    <w:rsid w:val="00906BAC"/>
    <w:rsid w:val="00942F7C"/>
    <w:rsid w:val="0095547D"/>
    <w:rsid w:val="009759A5"/>
    <w:rsid w:val="0099127F"/>
    <w:rsid w:val="00A022E0"/>
    <w:rsid w:val="00A05B9B"/>
    <w:rsid w:val="00A47A2B"/>
    <w:rsid w:val="00A63FB4"/>
    <w:rsid w:val="00A736B1"/>
    <w:rsid w:val="00AC28B7"/>
    <w:rsid w:val="00AF0EDB"/>
    <w:rsid w:val="00AF6F27"/>
    <w:rsid w:val="00AF7AD1"/>
    <w:rsid w:val="00B0114E"/>
    <w:rsid w:val="00B06EEF"/>
    <w:rsid w:val="00B11D3D"/>
    <w:rsid w:val="00B5121E"/>
    <w:rsid w:val="00B9003E"/>
    <w:rsid w:val="00BB042A"/>
    <w:rsid w:val="00BC3C2B"/>
    <w:rsid w:val="00BC6EF6"/>
    <w:rsid w:val="00BD4064"/>
    <w:rsid w:val="00BD5087"/>
    <w:rsid w:val="00BF5F2D"/>
    <w:rsid w:val="00C452C4"/>
    <w:rsid w:val="00C45E13"/>
    <w:rsid w:val="00C473E3"/>
    <w:rsid w:val="00C534A1"/>
    <w:rsid w:val="00C53EB5"/>
    <w:rsid w:val="00D1278A"/>
    <w:rsid w:val="00D17E3D"/>
    <w:rsid w:val="00D21BBB"/>
    <w:rsid w:val="00D86D85"/>
    <w:rsid w:val="00DB7809"/>
    <w:rsid w:val="00E04901"/>
    <w:rsid w:val="00E0597D"/>
    <w:rsid w:val="00E43EA6"/>
    <w:rsid w:val="00E51101"/>
    <w:rsid w:val="00E73A29"/>
    <w:rsid w:val="00EF3405"/>
    <w:rsid w:val="00EF7240"/>
    <w:rsid w:val="00F75972"/>
    <w:rsid w:val="00F8688A"/>
    <w:rsid w:val="00F941DD"/>
    <w:rsid w:val="00FA547E"/>
    <w:rsid w:val="00FA7BA7"/>
    <w:rsid w:val="00FB3E70"/>
    <w:rsid w:val="00FB6E8F"/>
    <w:rsid w:val="00FE604B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3D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0114E"/>
    <w:pPr>
      <w:keepNext/>
      <w:numPr>
        <w:numId w:val="1"/>
      </w:numPr>
      <w:pBdr>
        <w:top w:val="single" w:sz="12" w:space="1" w:color="993300"/>
        <w:left w:val="single" w:sz="12" w:space="4" w:color="993300"/>
        <w:bottom w:val="single" w:sz="12" w:space="1" w:color="993300"/>
        <w:right w:val="single" w:sz="12" w:space="4" w:color="993300"/>
      </w:pBdr>
      <w:spacing w:before="240" w:after="240" w:line="300" w:lineRule="atLeast"/>
      <w:jc w:val="both"/>
      <w:outlineLvl w:val="0"/>
    </w:pPr>
    <w:rPr>
      <w:rFonts w:eastAsia="Times New Roman" w:cs="Arial"/>
      <w:b/>
      <w:bCs/>
      <w:caps/>
      <w:snapToGrid w:val="0"/>
      <w:color w:val="993300"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114E"/>
    <w:pPr>
      <w:keepNext/>
      <w:numPr>
        <w:ilvl w:val="1"/>
        <w:numId w:val="1"/>
      </w:numPr>
      <w:spacing w:before="240" w:after="240" w:line="300" w:lineRule="atLeast"/>
      <w:jc w:val="both"/>
      <w:outlineLvl w:val="1"/>
    </w:pPr>
    <w:rPr>
      <w:rFonts w:eastAsia="Times New Roman" w:cs="Arial"/>
      <w:b/>
      <w:bCs/>
      <w:iCs/>
      <w:caps/>
      <w:snapToGrid w:val="0"/>
      <w:color w:val="0099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14E"/>
    <w:pPr>
      <w:keepNext/>
      <w:numPr>
        <w:ilvl w:val="2"/>
        <w:numId w:val="1"/>
      </w:numPr>
      <w:spacing w:before="240" w:after="120" w:line="300" w:lineRule="atLeast"/>
      <w:jc w:val="both"/>
      <w:outlineLvl w:val="2"/>
    </w:pPr>
    <w:rPr>
      <w:rFonts w:eastAsia="Times New Roman" w:cs="Arial"/>
      <w:b/>
      <w:bCs/>
      <w:snapToGrid w:val="0"/>
      <w:color w:val="009900"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0114E"/>
    <w:rPr>
      <w:rFonts w:ascii="Arial" w:eastAsia="Times New Roman" w:hAnsi="Arial" w:cs="Arial"/>
      <w:b/>
      <w:bCs/>
      <w:caps/>
      <w:snapToGrid w:val="0"/>
      <w:color w:val="993300"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rsid w:val="00B0114E"/>
    <w:rPr>
      <w:rFonts w:ascii="Arial" w:eastAsia="Times New Roman" w:hAnsi="Arial" w:cs="Arial"/>
      <w:b/>
      <w:bCs/>
      <w:iCs/>
      <w:caps/>
      <w:snapToGrid w:val="0"/>
      <w:color w:val="009900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B0114E"/>
    <w:rPr>
      <w:rFonts w:ascii="Arial" w:eastAsia="Times New Roman" w:hAnsi="Arial" w:cs="Arial"/>
      <w:b/>
      <w:bCs/>
      <w:snapToGrid w:val="0"/>
      <w:color w:val="0099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11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11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114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8D"/>
    <w:rPr>
      <w:rFonts w:ascii="Tahoma" w:hAnsi="Tahoma" w:cs="Tahoma"/>
      <w:sz w:val="16"/>
      <w:szCs w:val="16"/>
    </w:rPr>
  </w:style>
  <w:style w:type="paragraph" w:customStyle="1" w:styleId="Num1">
    <w:name w:val="Num_1"/>
    <w:basedOn w:val="Akapitzlist"/>
    <w:link w:val="Num1Znak"/>
    <w:qFormat/>
    <w:rsid w:val="00421BDC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before="120" w:line="240" w:lineRule="auto"/>
      <w:contextualSpacing w:val="0"/>
      <w:jc w:val="both"/>
    </w:pPr>
  </w:style>
  <w:style w:type="paragraph" w:customStyle="1" w:styleId="Text1">
    <w:name w:val="Text_1"/>
    <w:basedOn w:val="Normalny"/>
    <w:link w:val="Text1Znak"/>
    <w:qFormat/>
    <w:rsid w:val="00421BDC"/>
    <w:pPr>
      <w:pBdr>
        <w:top w:val="nil"/>
        <w:left w:val="nil"/>
        <w:bottom w:val="nil"/>
        <w:right w:val="nil"/>
        <w:between w:val="nil"/>
      </w:pBdr>
      <w:spacing w:before="60" w:line="240" w:lineRule="auto"/>
      <w:ind w:left="709" w:hanging="352"/>
      <w:jc w:val="both"/>
    </w:pPr>
    <w:rPr>
      <w:rFonts w:asciiTheme="minorHAnsi" w:hAnsiTheme="minorHAnsi"/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BDC"/>
    <w:rPr>
      <w:rFonts w:ascii="Arial" w:hAnsi="Arial"/>
    </w:rPr>
  </w:style>
  <w:style w:type="character" w:customStyle="1" w:styleId="Num1Znak">
    <w:name w:val="Num_1 Znak"/>
    <w:basedOn w:val="AkapitzlistZnak"/>
    <w:link w:val="Num1"/>
    <w:rsid w:val="00421BDC"/>
    <w:rPr>
      <w:rFonts w:ascii="Arial" w:hAnsi="Arial"/>
    </w:rPr>
  </w:style>
  <w:style w:type="paragraph" w:customStyle="1" w:styleId="Akap1">
    <w:name w:val="Akap_1"/>
    <w:basedOn w:val="Normalny"/>
    <w:link w:val="Akap1Znak"/>
    <w:qFormat/>
    <w:rsid w:val="00773F0D"/>
    <w:pPr>
      <w:ind w:left="360"/>
    </w:pPr>
  </w:style>
  <w:style w:type="character" w:customStyle="1" w:styleId="Text1Znak">
    <w:name w:val="Text_1 Znak"/>
    <w:basedOn w:val="Domylnaczcionkaakapitu"/>
    <w:link w:val="Text1"/>
    <w:rsid w:val="00421BDC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1Znak">
    <w:name w:val="Akap_1 Znak"/>
    <w:basedOn w:val="Domylnaczcionkaakapitu"/>
    <w:link w:val="Akap1"/>
    <w:rsid w:val="00773F0D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F27"/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both"/>
    </w:pPr>
    <w:rPr>
      <w:rFonts w:eastAsia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F27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F2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5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F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B75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F4"/>
    <w:rPr>
      <w:rFonts w:ascii="Arial" w:hAnsi="Arial"/>
    </w:rPr>
  </w:style>
  <w:style w:type="table" w:styleId="Tabela-Siatka">
    <w:name w:val="Table Grid"/>
    <w:basedOn w:val="Standardowy"/>
    <w:uiPriority w:val="59"/>
    <w:rsid w:val="001C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0BAC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5F0BAC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3D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0114E"/>
    <w:pPr>
      <w:keepNext/>
      <w:numPr>
        <w:numId w:val="1"/>
      </w:numPr>
      <w:pBdr>
        <w:top w:val="single" w:sz="12" w:space="1" w:color="993300"/>
        <w:left w:val="single" w:sz="12" w:space="4" w:color="993300"/>
        <w:bottom w:val="single" w:sz="12" w:space="1" w:color="993300"/>
        <w:right w:val="single" w:sz="12" w:space="4" w:color="993300"/>
      </w:pBdr>
      <w:spacing w:before="240" w:after="240" w:line="300" w:lineRule="atLeast"/>
      <w:jc w:val="both"/>
      <w:outlineLvl w:val="0"/>
    </w:pPr>
    <w:rPr>
      <w:rFonts w:eastAsia="Times New Roman" w:cs="Arial"/>
      <w:b/>
      <w:bCs/>
      <w:caps/>
      <w:snapToGrid w:val="0"/>
      <w:color w:val="993300"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114E"/>
    <w:pPr>
      <w:keepNext/>
      <w:numPr>
        <w:ilvl w:val="1"/>
        <w:numId w:val="1"/>
      </w:numPr>
      <w:spacing w:before="240" w:after="240" w:line="300" w:lineRule="atLeast"/>
      <w:jc w:val="both"/>
      <w:outlineLvl w:val="1"/>
    </w:pPr>
    <w:rPr>
      <w:rFonts w:eastAsia="Times New Roman" w:cs="Arial"/>
      <w:b/>
      <w:bCs/>
      <w:iCs/>
      <w:caps/>
      <w:snapToGrid w:val="0"/>
      <w:color w:val="0099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14E"/>
    <w:pPr>
      <w:keepNext/>
      <w:numPr>
        <w:ilvl w:val="2"/>
        <w:numId w:val="1"/>
      </w:numPr>
      <w:spacing w:before="240" w:after="120" w:line="300" w:lineRule="atLeast"/>
      <w:jc w:val="both"/>
      <w:outlineLvl w:val="2"/>
    </w:pPr>
    <w:rPr>
      <w:rFonts w:eastAsia="Times New Roman" w:cs="Arial"/>
      <w:b/>
      <w:bCs/>
      <w:snapToGrid w:val="0"/>
      <w:color w:val="009900"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0114E"/>
    <w:rPr>
      <w:rFonts w:ascii="Arial" w:eastAsia="Times New Roman" w:hAnsi="Arial" w:cs="Arial"/>
      <w:b/>
      <w:bCs/>
      <w:caps/>
      <w:snapToGrid w:val="0"/>
      <w:color w:val="993300"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rsid w:val="00B0114E"/>
    <w:rPr>
      <w:rFonts w:ascii="Arial" w:eastAsia="Times New Roman" w:hAnsi="Arial" w:cs="Arial"/>
      <w:b/>
      <w:bCs/>
      <w:iCs/>
      <w:caps/>
      <w:snapToGrid w:val="0"/>
      <w:color w:val="009900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B0114E"/>
    <w:rPr>
      <w:rFonts w:ascii="Arial" w:eastAsia="Times New Roman" w:hAnsi="Arial" w:cs="Arial"/>
      <w:b/>
      <w:bCs/>
      <w:snapToGrid w:val="0"/>
      <w:color w:val="0099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11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11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114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8D"/>
    <w:rPr>
      <w:rFonts w:ascii="Tahoma" w:hAnsi="Tahoma" w:cs="Tahoma"/>
      <w:sz w:val="16"/>
      <w:szCs w:val="16"/>
    </w:rPr>
  </w:style>
  <w:style w:type="paragraph" w:customStyle="1" w:styleId="Num1">
    <w:name w:val="Num_1"/>
    <w:basedOn w:val="Akapitzlist"/>
    <w:link w:val="Num1Znak"/>
    <w:qFormat/>
    <w:rsid w:val="00421BDC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before="120" w:line="240" w:lineRule="auto"/>
      <w:contextualSpacing w:val="0"/>
      <w:jc w:val="both"/>
    </w:pPr>
  </w:style>
  <w:style w:type="paragraph" w:customStyle="1" w:styleId="Text1">
    <w:name w:val="Text_1"/>
    <w:basedOn w:val="Normalny"/>
    <w:link w:val="Text1Znak"/>
    <w:qFormat/>
    <w:rsid w:val="00421BDC"/>
    <w:pPr>
      <w:pBdr>
        <w:top w:val="nil"/>
        <w:left w:val="nil"/>
        <w:bottom w:val="nil"/>
        <w:right w:val="nil"/>
        <w:between w:val="nil"/>
      </w:pBdr>
      <w:spacing w:before="60" w:line="240" w:lineRule="auto"/>
      <w:ind w:left="709" w:hanging="352"/>
      <w:jc w:val="both"/>
    </w:pPr>
    <w:rPr>
      <w:rFonts w:asciiTheme="minorHAnsi" w:hAnsiTheme="minorHAnsi"/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BDC"/>
    <w:rPr>
      <w:rFonts w:ascii="Arial" w:hAnsi="Arial"/>
    </w:rPr>
  </w:style>
  <w:style w:type="character" w:customStyle="1" w:styleId="Num1Znak">
    <w:name w:val="Num_1 Znak"/>
    <w:basedOn w:val="AkapitzlistZnak"/>
    <w:link w:val="Num1"/>
    <w:rsid w:val="00421BDC"/>
    <w:rPr>
      <w:rFonts w:ascii="Arial" w:hAnsi="Arial"/>
    </w:rPr>
  </w:style>
  <w:style w:type="paragraph" w:customStyle="1" w:styleId="Akap1">
    <w:name w:val="Akap_1"/>
    <w:basedOn w:val="Normalny"/>
    <w:link w:val="Akap1Znak"/>
    <w:qFormat/>
    <w:rsid w:val="00773F0D"/>
    <w:pPr>
      <w:ind w:left="360"/>
    </w:pPr>
  </w:style>
  <w:style w:type="character" w:customStyle="1" w:styleId="Text1Znak">
    <w:name w:val="Text_1 Znak"/>
    <w:basedOn w:val="Domylnaczcionkaakapitu"/>
    <w:link w:val="Text1"/>
    <w:rsid w:val="00421BDC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1Znak">
    <w:name w:val="Akap_1 Znak"/>
    <w:basedOn w:val="Domylnaczcionkaakapitu"/>
    <w:link w:val="Akap1"/>
    <w:rsid w:val="00773F0D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F27"/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both"/>
    </w:pPr>
    <w:rPr>
      <w:rFonts w:eastAsia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F27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F2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5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F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B75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F4"/>
    <w:rPr>
      <w:rFonts w:ascii="Arial" w:hAnsi="Arial"/>
    </w:rPr>
  </w:style>
  <w:style w:type="table" w:styleId="Tabela-Siatka">
    <w:name w:val="Table Grid"/>
    <w:basedOn w:val="Standardowy"/>
    <w:uiPriority w:val="59"/>
    <w:rsid w:val="001C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F0BAC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5F0BAC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.pl.vpol@veolia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5898-9240-49DA-8EBF-C323CAF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Andrzej</dc:creator>
  <cp:lastModifiedBy>Żarnik Marzena</cp:lastModifiedBy>
  <cp:revision>2</cp:revision>
  <cp:lastPrinted>2018-12-20T13:04:00Z</cp:lastPrinted>
  <dcterms:created xsi:type="dcterms:W3CDTF">2019-01-04T09:20:00Z</dcterms:created>
  <dcterms:modified xsi:type="dcterms:W3CDTF">2019-01-04T09:20:00Z</dcterms:modified>
</cp:coreProperties>
</file>